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jc w:val="center"/>
        <w:rPr>
          <w:rFonts w:ascii="Times New Roman" w:hAnsi="Times New Roman" w:cs="Times New Roman"/>
          <w:noProof/>
          <w:sz w:val="24"/>
          <w:szCs w:val="24"/>
        </w:rPr>
      </w:pPr>
      <w:r w:rsidRPr="00642A61">
        <w:rPr>
          <w:rFonts w:ascii="Times New Roman" w:hAnsi="Times New Roman" w:cs="Times New Roman"/>
          <w:sz w:val="24"/>
          <w:szCs w:val="24"/>
        </w:rPr>
        <w:t>Introducing Debate.</w:t>
      </w:r>
    </w:p>
    <w:p w:rsidR="00642A61" w:rsidRPr="00642A61" w:rsidRDefault="00642A61" w:rsidP="00642A61">
      <w:pPr>
        <w:spacing w:line="480" w:lineRule="auto"/>
        <w:jc w:val="center"/>
        <w:rPr>
          <w:rFonts w:ascii="Times New Roman" w:hAnsi="Times New Roman" w:cs="Times New Roman"/>
          <w:noProof/>
          <w:sz w:val="24"/>
          <w:szCs w:val="24"/>
        </w:rPr>
      </w:pPr>
      <w:r w:rsidRPr="00642A61">
        <w:rPr>
          <w:rFonts w:ascii="Times New Roman" w:hAnsi="Times New Roman" w:cs="Times New Roman"/>
          <w:noProof/>
          <w:sz w:val="24"/>
          <w:szCs w:val="24"/>
        </w:rPr>
        <w:t>Name.</w:t>
      </w:r>
    </w:p>
    <w:p w:rsidR="00642A61" w:rsidRPr="00642A61" w:rsidRDefault="00642A61" w:rsidP="00642A61">
      <w:pPr>
        <w:spacing w:line="480" w:lineRule="auto"/>
        <w:jc w:val="center"/>
        <w:rPr>
          <w:rFonts w:ascii="Times New Roman" w:hAnsi="Times New Roman" w:cs="Times New Roman"/>
          <w:noProof/>
          <w:sz w:val="24"/>
          <w:szCs w:val="24"/>
        </w:rPr>
      </w:pPr>
      <w:r w:rsidRPr="00642A61">
        <w:rPr>
          <w:rFonts w:ascii="Times New Roman" w:hAnsi="Times New Roman" w:cs="Times New Roman"/>
          <w:noProof/>
          <w:sz w:val="24"/>
          <w:szCs w:val="24"/>
        </w:rPr>
        <w:t>Institution.</w:t>
      </w:r>
    </w:p>
    <w:p w:rsidR="00642A61" w:rsidRPr="00642A61" w:rsidRDefault="00642A61" w:rsidP="00642A61">
      <w:pPr>
        <w:spacing w:line="480" w:lineRule="auto"/>
        <w:jc w:val="center"/>
        <w:rPr>
          <w:rFonts w:ascii="Times New Roman" w:hAnsi="Times New Roman" w:cs="Times New Roman"/>
          <w:sz w:val="24"/>
          <w:szCs w:val="24"/>
        </w:rPr>
      </w:pPr>
      <w:r w:rsidRPr="00642A61">
        <w:rPr>
          <w:rFonts w:ascii="Times New Roman" w:hAnsi="Times New Roman" w:cs="Times New Roman"/>
          <w:noProof/>
          <w:sz w:val="24"/>
          <w:szCs w:val="24"/>
        </w:rPr>
        <w:t>Date.</w:t>
      </w: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Default="00642A61" w:rsidP="00642A61">
      <w:pPr>
        <w:spacing w:line="480" w:lineRule="auto"/>
        <w:rPr>
          <w:rFonts w:ascii="Times New Roman" w:hAnsi="Times New Roman" w:cs="Times New Roman"/>
          <w:sz w:val="24"/>
          <w:szCs w:val="24"/>
        </w:rPr>
      </w:pPr>
    </w:p>
    <w:p w:rsidR="00642A61" w:rsidRPr="00642A61" w:rsidRDefault="00642A61" w:rsidP="00642A61">
      <w:pPr>
        <w:spacing w:line="480" w:lineRule="auto"/>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642A61" w:rsidRPr="00642A61" w:rsidRDefault="00642A61" w:rsidP="00642A61">
      <w:pPr>
        <w:spacing w:line="480" w:lineRule="auto"/>
        <w:ind w:firstLine="720"/>
        <w:rPr>
          <w:rFonts w:ascii="Times New Roman" w:hAnsi="Times New Roman" w:cs="Times New Roman"/>
          <w:sz w:val="24"/>
          <w:szCs w:val="24"/>
        </w:rPr>
      </w:pPr>
    </w:p>
    <w:p w:rsidR="007D3525" w:rsidRPr="00642A61" w:rsidRDefault="00DA33A2" w:rsidP="00642A6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presenting the issues in the articles, I would use a catchy opening statement like “</w:t>
      </w:r>
      <w:r w:rsidR="007D3525" w:rsidRPr="00642A61">
        <w:rPr>
          <w:rFonts w:ascii="Times New Roman" w:hAnsi="Times New Roman" w:cs="Times New Roman"/>
          <w:sz w:val="24"/>
          <w:szCs w:val="24"/>
        </w:rPr>
        <w:t>Good morning chairlady, distinguished guests, fellow speakers, ladies and gentlemen. We are here to discuss a controversial topic originating from Demographic lawmakers; how leaders are manipulating facts and evidence concerning fraudulent actions</w:t>
      </w:r>
      <w:r>
        <w:rPr>
          <w:rFonts w:ascii="Times New Roman" w:hAnsi="Times New Roman" w:cs="Times New Roman"/>
          <w:sz w:val="24"/>
          <w:szCs w:val="24"/>
        </w:rPr>
        <w:t xml:space="preserve"> to fit one's political leaning”.</w:t>
      </w:r>
      <w:r w:rsidR="007D3525" w:rsidRPr="00642A61">
        <w:rPr>
          <w:rFonts w:ascii="Times New Roman" w:hAnsi="Times New Roman" w:cs="Times New Roman"/>
          <w:sz w:val="24"/>
          <w:szCs w:val="24"/>
        </w:rPr>
        <w:t xml:space="preserve">  </w:t>
      </w:r>
      <w:r>
        <w:rPr>
          <w:rFonts w:ascii="Times New Roman" w:hAnsi="Times New Roman" w:cs="Times New Roman"/>
          <w:sz w:val="24"/>
          <w:szCs w:val="24"/>
        </w:rPr>
        <w:t xml:space="preserve">In the opening statement; I would present facts such as; </w:t>
      </w:r>
      <w:r w:rsidRPr="00642A61">
        <w:rPr>
          <w:rFonts w:ascii="Times New Roman" w:hAnsi="Times New Roman" w:cs="Times New Roman"/>
          <w:sz w:val="24"/>
          <w:szCs w:val="24"/>
        </w:rPr>
        <w:t>intelligent</w:t>
      </w:r>
      <w:r w:rsidR="007D3525" w:rsidRPr="00642A61">
        <w:rPr>
          <w:rFonts w:ascii="Times New Roman" w:hAnsi="Times New Roman" w:cs="Times New Roman"/>
          <w:sz w:val="24"/>
          <w:szCs w:val="24"/>
        </w:rPr>
        <w:t xml:space="preserve"> stealing in our modern organizations is mushrooming, and this is aggravated by scandal engulfing and breaching of all security protocols (Phillips, 2017). The conservative website Daily Caller has disseminated a lot of evidence. Moreover, the Fox News hosts about relevant cases the powerful Democratic congresswoman acts manipulatively by failing to take the most appropriate action against the accused Information Communication staffer. It is true that the mainstream media has contributed to n</w:t>
      </w:r>
      <w:r w:rsidR="00642A61">
        <w:rPr>
          <w:rFonts w:ascii="Times New Roman" w:hAnsi="Times New Roman" w:cs="Times New Roman"/>
          <w:sz w:val="24"/>
          <w:szCs w:val="24"/>
        </w:rPr>
        <w:t>o</w:t>
      </w:r>
      <w:r w:rsidR="007D3525" w:rsidRPr="00642A61">
        <w:rPr>
          <w:rFonts w:ascii="Times New Roman" w:hAnsi="Times New Roman" w:cs="Times New Roman"/>
          <w:sz w:val="24"/>
          <w:szCs w:val="24"/>
        </w:rPr>
        <w:t>t</w:t>
      </w:r>
      <w:r w:rsidR="00642A61">
        <w:rPr>
          <w:rFonts w:ascii="Times New Roman" w:hAnsi="Times New Roman" w:cs="Times New Roman"/>
          <w:sz w:val="24"/>
          <w:szCs w:val="24"/>
        </w:rPr>
        <w:t xml:space="preserve"> been</w:t>
      </w:r>
      <w:r w:rsidR="007D3525" w:rsidRPr="00642A61">
        <w:rPr>
          <w:rFonts w:ascii="Times New Roman" w:hAnsi="Times New Roman" w:cs="Times New Roman"/>
          <w:sz w:val="24"/>
          <w:szCs w:val="24"/>
        </w:rPr>
        <w:t xml:space="preserve"> covering these political manipulations extensively. Since the ball is on the lawmaker’s court, it is the high time that we should discuss and try to address this devastating aspect.</w:t>
      </w:r>
    </w:p>
    <w:p w:rsidR="00642A61" w:rsidRPr="00642A61" w:rsidRDefault="00DA33A2" w:rsidP="00642A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statement would also for a clarion call for action to evade such vices. </w:t>
      </w:r>
      <w:r w:rsidR="007D3525" w:rsidRPr="00642A61">
        <w:rPr>
          <w:rFonts w:ascii="Times New Roman" w:hAnsi="Times New Roman" w:cs="Times New Roman"/>
          <w:sz w:val="24"/>
          <w:szCs w:val="24"/>
        </w:rPr>
        <w:t>From a structural perspective</w:t>
      </w:r>
      <w:r>
        <w:rPr>
          <w:rFonts w:ascii="Times New Roman" w:hAnsi="Times New Roman" w:cs="Times New Roman"/>
          <w:sz w:val="24"/>
          <w:szCs w:val="24"/>
        </w:rPr>
        <w:t xml:space="preserve"> I would</w:t>
      </w:r>
      <w:r w:rsidR="0093139A">
        <w:rPr>
          <w:rFonts w:ascii="Times New Roman" w:hAnsi="Times New Roman" w:cs="Times New Roman"/>
          <w:sz w:val="24"/>
          <w:szCs w:val="24"/>
        </w:rPr>
        <w:t xml:space="preserve"> open by</w:t>
      </w:r>
      <w:r>
        <w:rPr>
          <w:rFonts w:ascii="Times New Roman" w:hAnsi="Times New Roman" w:cs="Times New Roman"/>
          <w:sz w:val="24"/>
          <w:szCs w:val="24"/>
        </w:rPr>
        <w:t xml:space="preserve"> </w:t>
      </w:r>
      <w:r w:rsidR="0093139A">
        <w:rPr>
          <w:rFonts w:ascii="Times New Roman" w:hAnsi="Times New Roman" w:cs="Times New Roman"/>
          <w:sz w:val="24"/>
          <w:szCs w:val="24"/>
        </w:rPr>
        <w:t>arguing</w:t>
      </w:r>
      <w:r>
        <w:rPr>
          <w:rFonts w:ascii="Times New Roman" w:hAnsi="Times New Roman" w:cs="Times New Roman"/>
          <w:sz w:val="24"/>
          <w:szCs w:val="24"/>
        </w:rPr>
        <w:t xml:space="preserve"> that,</w:t>
      </w:r>
      <w:r w:rsidR="007D3525" w:rsidRPr="00642A61">
        <w:rPr>
          <w:rFonts w:ascii="Times New Roman" w:hAnsi="Times New Roman" w:cs="Times New Roman"/>
          <w:sz w:val="24"/>
          <w:szCs w:val="24"/>
        </w:rPr>
        <w:t xml:space="preserve"> actions need to be implemented in the House Democrats focusing on what we already know. The first argume</w:t>
      </w:r>
      <w:r>
        <w:rPr>
          <w:rFonts w:ascii="Times New Roman" w:hAnsi="Times New Roman" w:cs="Times New Roman"/>
          <w:sz w:val="24"/>
          <w:szCs w:val="24"/>
        </w:rPr>
        <w:t>nt would be that</w:t>
      </w:r>
      <w:r w:rsidR="007D3525" w:rsidRPr="00642A61">
        <w:rPr>
          <w:rFonts w:ascii="Times New Roman" w:hAnsi="Times New Roman" w:cs="Times New Roman"/>
          <w:sz w:val="24"/>
          <w:szCs w:val="24"/>
        </w:rPr>
        <w:t xml:space="preserve"> that Debbie Wassermann Schulz and her managing team sh</w:t>
      </w:r>
      <w:r>
        <w:rPr>
          <w:rFonts w:ascii="Times New Roman" w:hAnsi="Times New Roman" w:cs="Times New Roman"/>
          <w:sz w:val="24"/>
          <w:szCs w:val="24"/>
        </w:rPr>
        <w:t xml:space="preserve">ould be forced to step down and if </w:t>
      </w:r>
      <w:r w:rsidR="007D3525" w:rsidRPr="00642A61">
        <w:rPr>
          <w:rFonts w:ascii="Times New Roman" w:hAnsi="Times New Roman" w:cs="Times New Roman"/>
          <w:sz w:val="24"/>
          <w:szCs w:val="24"/>
        </w:rPr>
        <w:t>we try to entertain their crooked services and political manipulations, a lot of government incompetence’s will be encouraged in addressing fraudulent accusations and hence pitting national s</w:t>
      </w:r>
      <w:r>
        <w:rPr>
          <w:rFonts w:ascii="Times New Roman" w:hAnsi="Times New Roman" w:cs="Times New Roman"/>
          <w:sz w:val="24"/>
          <w:szCs w:val="24"/>
        </w:rPr>
        <w:t>ecrets at great risk</w:t>
      </w:r>
      <w:r w:rsidRPr="00DA33A2">
        <w:rPr>
          <w:rFonts w:ascii="Times New Roman" w:hAnsi="Times New Roman" w:cs="Times New Roman"/>
          <w:sz w:val="24"/>
          <w:szCs w:val="24"/>
        </w:rPr>
        <w:t xml:space="preserve"> </w:t>
      </w:r>
      <w:r w:rsidR="0093139A">
        <w:rPr>
          <w:rFonts w:ascii="Times New Roman" w:hAnsi="Times New Roman" w:cs="Times New Roman"/>
          <w:sz w:val="24"/>
          <w:szCs w:val="24"/>
        </w:rPr>
        <w:t>(</w:t>
      </w:r>
      <w:r w:rsidRPr="00642A61">
        <w:rPr>
          <w:rFonts w:ascii="Times New Roman" w:hAnsi="Times New Roman" w:cs="Times New Roman"/>
          <w:sz w:val="24"/>
          <w:szCs w:val="24"/>
        </w:rPr>
        <w:t>Strassel,</w:t>
      </w:r>
      <w:r w:rsidR="0093139A">
        <w:rPr>
          <w:rFonts w:ascii="Times New Roman" w:hAnsi="Times New Roman" w:cs="Times New Roman"/>
          <w:sz w:val="24"/>
          <w:szCs w:val="24"/>
        </w:rPr>
        <w:t xml:space="preserve"> 2017).</w:t>
      </w:r>
    </w:p>
    <w:p w:rsidR="00DA33A2" w:rsidRDefault="00DA33A2" w:rsidP="00642A61">
      <w:pPr>
        <w:spacing w:line="480" w:lineRule="auto"/>
        <w:jc w:val="center"/>
        <w:rPr>
          <w:rFonts w:ascii="Times New Roman" w:hAnsi="Times New Roman" w:cs="Times New Roman"/>
          <w:sz w:val="24"/>
          <w:szCs w:val="24"/>
        </w:rPr>
      </w:pPr>
    </w:p>
    <w:p w:rsidR="00DA33A2" w:rsidRDefault="00DA33A2" w:rsidP="00642A61">
      <w:pPr>
        <w:spacing w:line="480" w:lineRule="auto"/>
        <w:jc w:val="center"/>
        <w:rPr>
          <w:rFonts w:ascii="Times New Roman" w:hAnsi="Times New Roman" w:cs="Times New Roman"/>
          <w:sz w:val="24"/>
          <w:szCs w:val="24"/>
        </w:rPr>
      </w:pPr>
    </w:p>
    <w:p w:rsidR="00B9231D" w:rsidRPr="00642A61" w:rsidRDefault="00642A61" w:rsidP="00642A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B9231D" w:rsidRPr="00642A61">
        <w:rPr>
          <w:rFonts w:ascii="Times New Roman" w:hAnsi="Times New Roman" w:cs="Times New Roman"/>
          <w:sz w:val="24"/>
          <w:szCs w:val="24"/>
        </w:rPr>
        <w:t>.</w:t>
      </w:r>
    </w:p>
    <w:p w:rsidR="00642A61" w:rsidRPr="00642A61" w:rsidRDefault="00642A61" w:rsidP="0093139A">
      <w:pPr>
        <w:spacing w:line="480" w:lineRule="auto"/>
        <w:ind w:left="720" w:hanging="720"/>
        <w:rPr>
          <w:rFonts w:ascii="Times New Roman" w:hAnsi="Times New Roman" w:cs="Times New Roman"/>
          <w:sz w:val="24"/>
          <w:szCs w:val="24"/>
        </w:rPr>
      </w:pPr>
      <w:r w:rsidRPr="00642A61">
        <w:rPr>
          <w:rFonts w:ascii="Times New Roman" w:hAnsi="Times New Roman" w:cs="Times New Roman"/>
          <w:sz w:val="24"/>
          <w:szCs w:val="24"/>
        </w:rPr>
        <w:t>Phillips, A. (2017). The story of Debbie Wasserman Schultz and an indicted IT staffer that’s lighting up the right.</w:t>
      </w:r>
      <w:r w:rsidRPr="00642A61">
        <w:rPr>
          <w:rFonts w:ascii="Times New Roman" w:hAnsi="Times New Roman" w:cs="Times New Roman"/>
          <w:color w:val="6E6E6E"/>
          <w:sz w:val="24"/>
          <w:szCs w:val="24"/>
        </w:rPr>
        <w:t>Scott Audette.</w:t>
      </w:r>
    </w:p>
    <w:p w:rsidR="00642A61" w:rsidRPr="00642A61" w:rsidRDefault="00642A61" w:rsidP="0093139A">
      <w:pPr>
        <w:spacing w:line="480" w:lineRule="auto"/>
        <w:ind w:left="720" w:hanging="720"/>
        <w:rPr>
          <w:rFonts w:ascii="Times New Roman" w:hAnsi="Times New Roman" w:cs="Times New Roman"/>
          <w:color w:val="000000"/>
          <w:sz w:val="24"/>
          <w:szCs w:val="24"/>
        </w:rPr>
      </w:pPr>
      <w:r w:rsidRPr="00642A61">
        <w:rPr>
          <w:rFonts w:ascii="Times New Roman" w:hAnsi="Times New Roman" w:cs="Times New Roman"/>
          <w:sz w:val="24"/>
          <w:szCs w:val="24"/>
        </w:rPr>
        <w:t>Strassel,K.A. (2017, August 3). The scandal that matters.</w:t>
      </w:r>
      <w:r w:rsidRPr="00642A61">
        <w:rPr>
          <w:rFonts w:ascii="Times New Roman" w:hAnsi="Times New Roman" w:cs="Times New Roman"/>
          <w:color w:val="000000"/>
          <w:sz w:val="24"/>
          <w:szCs w:val="24"/>
        </w:rPr>
        <w:t xml:space="preserve"> W</w:t>
      </w:r>
      <w:bookmarkStart w:id="0" w:name="_GoBack"/>
      <w:bookmarkEnd w:id="0"/>
      <w:r w:rsidRPr="00642A61">
        <w:rPr>
          <w:rFonts w:ascii="Times New Roman" w:hAnsi="Times New Roman" w:cs="Times New Roman"/>
          <w:color w:val="000000"/>
          <w:sz w:val="24"/>
          <w:szCs w:val="24"/>
        </w:rPr>
        <w:t>all Street Journal</w:t>
      </w:r>
    </w:p>
    <w:sectPr w:rsidR="00642A61" w:rsidRPr="00642A61" w:rsidSect="007D35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3A8" w:rsidRDefault="001643A8" w:rsidP="007D3525">
      <w:pPr>
        <w:spacing w:after="0" w:line="240" w:lineRule="auto"/>
      </w:pPr>
      <w:r>
        <w:separator/>
      </w:r>
    </w:p>
  </w:endnote>
  <w:endnote w:type="continuationSeparator" w:id="1">
    <w:p w:rsidR="001643A8" w:rsidRDefault="001643A8" w:rsidP="007D35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3A8" w:rsidRDefault="001643A8" w:rsidP="007D3525">
      <w:pPr>
        <w:spacing w:after="0" w:line="240" w:lineRule="auto"/>
      </w:pPr>
      <w:r>
        <w:separator/>
      </w:r>
    </w:p>
  </w:footnote>
  <w:footnote w:type="continuationSeparator" w:id="1">
    <w:p w:rsidR="001643A8" w:rsidRDefault="001643A8" w:rsidP="007D35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A2" w:rsidRDefault="00DA33A2">
    <w:pPr>
      <w:pStyle w:val="Header"/>
    </w:pPr>
    <w:r w:rsidRPr="007D3525">
      <w:rPr>
        <w:rFonts w:ascii="Times New Roman" w:hAnsi="Times New Roman" w:cs="Times New Roman"/>
        <w:sz w:val="24"/>
        <w:szCs w:val="24"/>
      </w:rPr>
      <w:t>INTRODUCING DEBATE.</w:t>
    </w:r>
    <w:r w:rsidRPr="007D3525">
      <w:rPr>
        <w:rFonts w:ascii="Times New Roman" w:hAnsi="Times New Roman" w:cs="Times New Roman"/>
        <w:noProof/>
        <w:sz w:val="24"/>
        <w:szCs w:val="24"/>
      </w:rPr>
      <w:tab/>
    </w:r>
    <w:r>
      <w:tab/>
    </w:r>
    <w:sdt>
      <w:sdtPr>
        <w:id w:val="1620263036"/>
        <w:docPartObj>
          <w:docPartGallery w:val="Page Numbers (Top of Page)"/>
          <w:docPartUnique/>
        </w:docPartObj>
      </w:sdtPr>
      <w:sdtEndPr>
        <w:rPr>
          <w:noProof/>
        </w:rPr>
      </w:sdtEndPr>
      <w:sdtContent>
        <w:fldSimple w:instr=" PAGE   \* MERGEFORMAT ">
          <w:r w:rsidR="0093139A">
            <w:rPr>
              <w:noProof/>
            </w:rPr>
            <w:t>2</w:t>
          </w:r>
        </w:fldSimple>
      </w:sdtContent>
    </w:sdt>
  </w:p>
  <w:p w:rsidR="00DA33A2" w:rsidRDefault="00DA33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1389560"/>
      <w:docPartObj>
        <w:docPartGallery w:val="Page Numbers (Top of Page)"/>
        <w:docPartUnique/>
      </w:docPartObj>
    </w:sdtPr>
    <w:sdtEndPr>
      <w:rPr>
        <w:noProof/>
      </w:rPr>
    </w:sdtEndPr>
    <w:sdtContent>
      <w:p w:rsidR="00DA33A2" w:rsidRPr="00642A61" w:rsidRDefault="00DA33A2" w:rsidP="00642A61">
        <w:pPr>
          <w:rPr>
            <w:rFonts w:ascii="Times New Roman" w:hAnsi="Times New Roman" w:cs="Times New Roman"/>
            <w:sz w:val="24"/>
            <w:szCs w:val="24"/>
          </w:rPr>
        </w:pPr>
        <w:sdt>
          <w:sdtPr>
            <w:rPr>
              <w:rFonts w:ascii="Times New Roman" w:hAnsi="Times New Roman" w:cs="Times New Roman"/>
              <w:sz w:val="24"/>
              <w:szCs w:val="24"/>
            </w:rPr>
            <w:id w:val="-2019996747"/>
            <w:docPartObj>
              <w:docPartGallery w:val="Page Numbers (Top of Page)"/>
              <w:docPartUnique/>
            </w:docPartObj>
          </w:sdtPr>
          <w:sdtEndPr>
            <w:rPr>
              <w:noProof/>
            </w:rPr>
          </w:sdtEndPr>
          <w:sdtContent>
            <w:r w:rsidRPr="007D3525">
              <w:rPr>
                <w:rFonts w:ascii="Times New Roman" w:hAnsi="Times New Roman" w:cs="Times New Roman"/>
                <w:sz w:val="24"/>
                <w:szCs w:val="24"/>
              </w:rPr>
              <w:t>Running Head: INTRODUCING DEBATE.</w:t>
            </w:r>
          </w:sdtContent>
        </w:sdt>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noProof/>
            <w:sz w:val="24"/>
            <w:szCs w:val="24"/>
          </w:rPr>
          <w:tab/>
        </w:r>
        <w:r w:rsidRPr="007D3525">
          <w:rPr>
            <w:rFonts w:ascii="Times New Roman" w:hAnsi="Times New Roman" w:cs="Times New Roman"/>
            <w:sz w:val="24"/>
            <w:szCs w:val="24"/>
          </w:rPr>
          <w:fldChar w:fldCharType="begin"/>
        </w:r>
        <w:r w:rsidRPr="007D3525">
          <w:rPr>
            <w:rFonts w:ascii="Times New Roman" w:hAnsi="Times New Roman" w:cs="Times New Roman"/>
            <w:sz w:val="24"/>
            <w:szCs w:val="24"/>
          </w:rPr>
          <w:instrText xml:space="preserve"> PAGE   \* MERGEFORMAT </w:instrText>
        </w:r>
        <w:r w:rsidRPr="007D3525">
          <w:rPr>
            <w:rFonts w:ascii="Times New Roman" w:hAnsi="Times New Roman" w:cs="Times New Roman"/>
            <w:sz w:val="24"/>
            <w:szCs w:val="24"/>
          </w:rPr>
          <w:fldChar w:fldCharType="separate"/>
        </w:r>
        <w:r w:rsidR="0093139A">
          <w:rPr>
            <w:rFonts w:ascii="Times New Roman" w:hAnsi="Times New Roman" w:cs="Times New Roman"/>
            <w:noProof/>
            <w:sz w:val="24"/>
            <w:szCs w:val="24"/>
          </w:rPr>
          <w:t>1</w:t>
        </w:r>
        <w:r w:rsidRPr="007D3525">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244FB"/>
    <w:rsid w:val="000A5092"/>
    <w:rsid w:val="001643A8"/>
    <w:rsid w:val="005D2FD1"/>
    <w:rsid w:val="00642A61"/>
    <w:rsid w:val="006E4641"/>
    <w:rsid w:val="007D3525"/>
    <w:rsid w:val="0093139A"/>
    <w:rsid w:val="00971CB4"/>
    <w:rsid w:val="00B55C92"/>
    <w:rsid w:val="00B9231D"/>
    <w:rsid w:val="00C60BE6"/>
    <w:rsid w:val="00DA33A2"/>
    <w:rsid w:val="00E244FB"/>
    <w:rsid w:val="00E82B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525"/>
  </w:style>
  <w:style w:type="paragraph" w:styleId="Footer">
    <w:name w:val="footer"/>
    <w:basedOn w:val="Normal"/>
    <w:link w:val="FooterChar"/>
    <w:uiPriority w:val="99"/>
    <w:unhideWhenUsed/>
    <w:rsid w:val="007D3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5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2018-04-02T21:05:00Z</dcterms:created>
  <dcterms:modified xsi:type="dcterms:W3CDTF">2018-04-02T21:05:00Z</dcterms:modified>
</cp:coreProperties>
</file>